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1D441" w14:textId="15FEF9A1" w:rsidR="002A4325" w:rsidRPr="00D026D6" w:rsidRDefault="00D026D6" w:rsidP="00D026D6">
      <w:pPr>
        <w:jc w:val="both"/>
        <w:rPr>
          <w:rFonts w:ascii="Times New Roman" w:hAnsi="Times New Roman" w:cs="Times New Roman"/>
          <w:sz w:val="24"/>
          <w:szCs w:val="24"/>
        </w:rPr>
      </w:pPr>
      <w:r w:rsidRPr="00D026D6">
        <w:rPr>
          <w:rFonts w:ascii="Times New Roman" w:hAnsi="Times New Roman" w:cs="Times New Roman"/>
          <w:sz w:val="24"/>
          <w:szCs w:val="24"/>
        </w:rPr>
        <w:t>1</w:t>
      </w:r>
      <w:r w:rsidRPr="00D026D6">
        <w:rPr>
          <w:rFonts w:ascii="Times New Roman" w:hAnsi="Times New Roman" w:cs="Times New Roman"/>
          <w:sz w:val="24"/>
          <w:szCs w:val="24"/>
        </w:rPr>
        <w:t>.</w:t>
      </w:r>
      <w:r w:rsidRPr="00D026D6">
        <w:rPr>
          <w:rFonts w:ascii="Times New Roman" w:hAnsi="Times New Roman" w:cs="Times New Roman"/>
          <w:sz w:val="24"/>
          <w:szCs w:val="24"/>
        </w:rPr>
        <w:t xml:space="preserve"> Observe o mapa a seguir.</w:t>
      </w:r>
    </w:p>
    <w:p w14:paraId="71BB3FAC" w14:textId="6CAA8091" w:rsidR="00D026D6" w:rsidRPr="00D026D6" w:rsidRDefault="00D026D6" w:rsidP="00D026D6">
      <w:pPr>
        <w:jc w:val="both"/>
        <w:rPr>
          <w:rFonts w:ascii="Times New Roman" w:hAnsi="Times New Roman" w:cs="Times New Roman"/>
          <w:sz w:val="24"/>
          <w:szCs w:val="24"/>
        </w:rPr>
      </w:pPr>
      <w:r w:rsidRPr="00D026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9F9EF6" wp14:editId="2AA73BB6">
            <wp:extent cx="5303520" cy="3447415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3417" t="36357" r="49309" b="20571"/>
                    <a:stretch/>
                  </pic:blipFill>
                  <pic:spPr bwMode="auto">
                    <a:xfrm>
                      <a:off x="0" y="0"/>
                      <a:ext cx="5328045" cy="34633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9E56A0" w14:textId="3E9712AB" w:rsidR="00D026D6" w:rsidRPr="00D026D6" w:rsidRDefault="00D026D6" w:rsidP="00D026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2120D"/>
          <w:sz w:val="24"/>
          <w:szCs w:val="24"/>
        </w:rPr>
      </w:pPr>
      <w:r w:rsidRPr="00D026D6">
        <w:rPr>
          <w:rFonts w:ascii="Times New Roman" w:hAnsi="Times New Roman" w:cs="Times New Roman"/>
          <w:color w:val="12120D"/>
          <w:sz w:val="24"/>
          <w:szCs w:val="24"/>
        </w:rPr>
        <w:t>Quais das grandes regiões naturais estão demarcadas</w:t>
      </w:r>
      <w:r w:rsidRPr="00D026D6">
        <w:rPr>
          <w:rFonts w:ascii="Times New Roman" w:hAnsi="Times New Roman" w:cs="Times New Roman"/>
          <w:color w:val="12120D"/>
          <w:sz w:val="24"/>
          <w:szCs w:val="24"/>
        </w:rPr>
        <w:t xml:space="preserve"> </w:t>
      </w:r>
      <w:r w:rsidRPr="00D026D6">
        <w:rPr>
          <w:rFonts w:ascii="Times New Roman" w:hAnsi="Times New Roman" w:cs="Times New Roman"/>
          <w:color w:val="12120D"/>
          <w:sz w:val="24"/>
          <w:szCs w:val="24"/>
        </w:rPr>
        <w:t>em cinza-escuro no mapa?</w:t>
      </w:r>
    </w:p>
    <w:p w14:paraId="726DFF61" w14:textId="77777777" w:rsidR="00D026D6" w:rsidRPr="00D026D6" w:rsidRDefault="00D026D6" w:rsidP="00D026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2120D"/>
          <w:sz w:val="24"/>
          <w:szCs w:val="24"/>
        </w:rPr>
      </w:pPr>
      <w:r w:rsidRPr="00D026D6">
        <w:rPr>
          <w:rFonts w:ascii="Times New Roman" w:hAnsi="Times New Roman" w:cs="Times New Roman"/>
          <w:color w:val="6F7170"/>
          <w:sz w:val="24"/>
          <w:szCs w:val="24"/>
        </w:rPr>
        <w:t xml:space="preserve">a) </w:t>
      </w:r>
      <w:r w:rsidRPr="00D026D6">
        <w:rPr>
          <w:rFonts w:ascii="Times New Roman" w:hAnsi="Times New Roman" w:cs="Times New Roman"/>
          <w:color w:val="12120D"/>
          <w:sz w:val="24"/>
          <w:szCs w:val="24"/>
        </w:rPr>
        <w:t>Regiões temperadas.</w:t>
      </w:r>
    </w:p>
    <w:p w14:paraId="00EB227B" w14:textId="77777777" w:rsidR="00D026D6" w:rsidRPr="00D026D6" w:rsidRDefault="00D026D6" w:rsidP="00D026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2120D"/>
          <w:sz w:val="24"/>
          <w:szCs w:val="24"/>
        </w:rPr>
      </w:pPr>
      <w:r w:rsidRPr="00D026D6">
        <w:rPr>
          <w:rFonts w:ascii="Times New Roman" w:hAnsi="Times New Roman" w:cs="Times New Roman"/>
          <w:color w:val="6F7170"/>
          <w:sz w:val="24"/>
          <w:szCs w:val="24"/>
        </w:rPr>
        <w:t xml:space="preserve">b) </w:t>
      </w:r>
      <w:r w:rsidRPr="00D026D6">
        <w:rPr>
          <w:rFonts w:ascii="Times New Roman" w:hAnsi="Times New Roman" w:cs="Times New Roman"/>
          <w:color w:val="12120D"/>
          <w:sz w:val="24"/>
          <w:szCs w:val="24"/>
        </w:rPr>
        <w:t>Regiões tropicais.</w:t>
      </w:r>
    </w:p>
    <w:p w14:paraId="57966E12" w14:textId="77777777" w:rsidR="00D026D6" w:rsidRPr="00D026D6" w:rsidRDefault="00D026D6" w:rsidP="00D026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2120D"/>
          <w:sz w:val="24"/>
          <w:szCs w:val="24"/>
        </w:rPr>
      </w:pPr>
      <w:r w:rsidRPr="00D026D6">
        <w:rPr>
          <w:rFonts w:ascii="Times New Roman" w:hAnsi="Times New Roman" w:cs="Times New Roman"/>
          <w:color w:val="6F7170"/>
          <w:sz w:val="24"/>
          <w:szCs w:val="24"/>
        </w:rPr>
        <w:t xml:space="preserve">c) </w:t>
      </w:r>
      <w:r w:rsidRPr="00D026D6">
        <w:rPr>
          <w:rFonts w:ascii="Times New Roman" w:hAnsi="Times New Roman" w:cs="Times New Roman"/>
          <w:color w:val="12120D"/>
          <w:sz w:val="24"/>
          <w:szCs w:val="24"/>
        </w:rPr>
        <w:t>Regiões de altas montanhas.</w:t>
      </w:r>
    </w:p>
    <w:p w14:paraId="41099AE2" w14:textId="77777777" w:rsidR="00D026D6" w:rsidRPr="00D026D6" w:rsidRDefault="00D026D6" w:rsidP="00D026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2120D"/>
          <w:sz w:val="24"/>
          <w:szCs w:val="24"/>
        </w:rPr>
      </w:pPr>
      <w:r w:rsidRPr="00D026D6">
        <w:rPr>
          <w:rFonts w:ascii="Times New Roman" w:hAnsi="Times New Roman" w:cs="Times New Roman"/>
          <w:color w:val="6F7170"/>
          <w:sz w:val="24"/>
          <w:szCs w:val="24"/>
        </w:rPr>
        <w:t xml:space="preserve">d) </w:t>
      </w:r>
      <w:r w:rsidRPr="00D026D6">
        <w:rPr>
          <w:rFonts w:ascii="Times New Roman" w:hAnsi="Times New Roman" w:cs="Times New Roman"/>
          <w:color w:val="12120D"/>
          <w:sz w:val="24"/>
          <w:szCs w:val="24"/>
        </w:rPr>
        <w:t>Regiões desérticas.</w:t>
      </w:r>
    </w:p>
    <w:p w14:paraId="64133781" w14:textId="44B402E9" w:rsidR="00D026D6" w:rsidRPr="00D026D6" w:rsidRDefault="00D026D6" w:rsidP="00D026D6">
      <w:pPr>
        <w:spacing w:line="360" w:lineRule="auto"/>
        <w:jc w:val="both"/>
        <w:rPr>
          <w:rFonts w:ascii="Times New Roman" w:hAnsi="Times New Roman" w:cs="Times New Roman"/>
          <w:color w:val="12120D"/>
          <w:sz w:val="24"/>
          <w:szCs w:val="24"/>
        </w:rPr>
      </w:pPr>
      <w:r w:rsidRPr="00D026D6">
        <w:rPr>
          <w:rFonts w:ascii="Times New Roman" w:hAnsi="Times New Roman" w:cs="Times New Roman"/>
          <w:color w:val="6F7170"/>
          <w:sz w:val="24"/>
          <w:szCs w:val="24"/>
        </w:rPr>
        <w:t xml:space="preserve">e) </w:t>
      </w:r>
      <w:r w:rsidRPr="00D026D6">
        <w:rPr>
          <w:rFonts w:ascii="Times New Roman" w:hAnsi="Times New Roman" w:cs="Times New Roman"/>
          <w:color w:val="12120D"/>
          <w:sz w:val="24"/>
          <w:szCs w:val="24"/>
        </w:rPr>
        <w:t>Regiões glaciais.</w:t>
      </w:r>
    </w:p>
    <w:p w14:paraId="31A8242C" w14:textId="204EEFD2" w:rsidR="00D026D6" w:rsidRDefault="00D026D6" w:rsidP="00D026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2120D"/>
          <w:sz w:val="24"/>
          <w:szCs w:val="24"/>
        </w:rPr>
      </w:pPr>
      <w:r w:rsidRPr="00D026D6">
        <w:rPr>
          <w:rFonts w:ascii="Times New Roman" w:hAnsi="Times New Roman" w:cs="Times New Roman"/>
          <w:color w:val="12120D"/>
          <w:sz w:val="24"/>
          <w:szCs w:val="24"/>
        </w:rPr>
        <w:t xml:space="preserve">2. </w:t>
      </w:r>
      <w:r w:rsidRPr="00D026D6">
        <w:rPr>
          <w:rFonts w:ascii="Times New Roman" w:hAnsi="Times New Roman" w:cs="Times New Roman"/>
          <w:color w:val="12120D"/>
          <w:sz w:val="24"/>
          <w:szCs w:val="24"/>
        </w:rPr>
        <w:t>Os recursos naturais renováveis se caracterizam pela</w:t>
      </w:r>
      <w:r w:rsidRPr="00D026D6">
        <w:rPr>
          <w:rFonts w:ascii="Times New Roman" w:hAnsi="Times New Roman" w:cs="Times New Roman"/>
          <w:color w:val="12120D"/>
          <w:sz w:val="24"/>
          <w:szCs w:val="24"/>
        </w:rPr>
        <w:t xml:space="preserve"> </w:t>
      </w:r>
      <w:r w:rsidRPr="00D026D6">
        <w:rPr>
          <w:rFonts w:ascii="Times New Roman" w:hAnsi="Times New Roman" w:cs="Times New Roman"/>
          <w:color w:val="12120D"/>
          <w:sz w:val="24"/>
          <w:szCs w:val="24"/>
        </w:rPr>
        <w:t>renovação no tempo de vida humana.</w:t>
      </w:r>
      <w:r>
        <w:rPr>
          <w:rFonts w:ascii="Times New Roman" w:hAnsi="Times New Roman" w:cs="Times New Roman"/>
          <w:color w:val="12120D"/>
          <w:sz w:val="24"/>
          <w:szCs w:val="24"/>
        </w:rPr>
        <w:t xml:space="preserve"> </w:t>
      </w:r>
      <w:r w:rsidRPr="00D026D6">
        <w:rPr>
          <w:rFonts w:ascii="Times New Roman" w:hAnsi="Times New Roman" w:cs="Times New Roman"/>
          <w:color w:val="12120D"/>
          <w:sz w:val="24"/>
          <w:szCs w:val="24"/>
        </w:rPr>
        <w:t>Seriam, então,</w:t>
      </w:r>
      <w:r w:rsidRPr="00D026D6">
        <w:rPr>
          <w:rFonts w:ascii="Times New Roman" w:hAnsi="Times New Roman" w:cs="Times New Roman"/>
          <w:color w:val="12120D"/>
          <w:sz w:val="24"/>
          <w:szCs w:val="24"/>
        </w:rPr>
        <w:t xml:space="preserve"> </w:t>
      </w:r>
      <w:r w:rsidRPr="00D026D6">
        <w:rPr>
          <w:rFonts w:ascii="Times New Roman" w:hAnsi="Times New Roman" w:cs="Times New Roman"/>
          <w:color w:val="12120D"/>
          <w:sz w:val="24"/>
          <w:szCs w:val="24"/>
        </w:rPr>
        <w:t>inesgotáveis. Assinale a alternativa que cita somente</w:t>
      </w:r>
      <w:r w:rsidRPr="00D026D6">
        <w:rPr>
          <w:rFonts w:ascii="Times New Roman" w:hAnsi="Times New Roman" w:cs="Times New Roman"/>
          <w:color w:val="12120D"/>
          <w:sz w:val="24"/>
          <w:szCs w:val="24"/>
        </w:rPr>
        <w:t xml:space="preserve"> </w:t>
      </w:r>
      <w:r w:rsidRPr="00D026D6">
        <w:rPr>
          <w:rFonts w:ascii="Times New Roman" w:hAnsi="Times New Roman" w:cs="Times New Roman"/>
          <w:color w:val="12120D"/>
          <w:sz w:val="24"/>
          <w:szCs w:val="24"/>
        </w:rPr>
        <w:t>recursos renováveis.</w:t>
      </w:r>
    </w:p>
    <w:p w14:paraId="0F5321D6" w14:textId="77777777" w:rsidR="00D026D6" w:rsidRPr="00D026D6" w:rsidRDefault="00D026D6" w:rsidP="00D026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2120D"/>
          <w:sz w:val="24"/>
          <w:szCs w:val="24"/>
        </w:rPr>
      </w:pPr>
    </w:p>
    <w:p w14:paraId="1A8068E7" w14:textId="77777777" w:rsidR="00D026D6" w:rsidRPr="00D026D6" w:rsidRDefault="00D026D6" w:rsidP="00D026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2120D"/>
          <w:sz w:val="24"/>
          <w:szCs w:val="24"/>
        </w:rPr>
      </w:pPr>
      <w:r w:rsidRPr="00D026D6">
        <w:rPr>
          <w:rFonts w:ascii="Times New Roman" w:hAnsi="Times New Roman" w:cs="Times New Roman"/>
          <w:color w:val="6F7170"/>
          <w:sz w:val="24"/>
          <w:szCs w:val="24"/>
        </w:rPr>
        <w:t xml:space="preserve">a) </w:t>
      </w:r>
      <w:r w:rsidRPr="00D026D6">
        <w:rPr>
          <w:rFonts w:ascii="Times New Roman" w:hAnsi="Times New Roman" w:cs="Times New Roman"/>
          <w:color w:val="12120D"/>
          <w:sz w:val="24"/>
          <w:szCs w:val="24"/>
        </w:rPr>
        <w:t>Água, petróleo e vento.</w:t>
      </w:r>
    </w:p>
    <w:p w14:paraId="4B45333E" w14:textId="77777777" w:rsidR="00D026D6" w:rsidRPr="00D026D6" w:rsidRDefault="00D026D6" w:rsidP="00D026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2120D"/>
          <w:sz w:val="24"/>
          <w:szCs w:val="24"/>
        </w:rPr>
      </w:pPr>
      <w:r w:rsidRPr="00D026D6">
        <w:rPr>
          <w:rFonts w:ascii="Times New Roman" w:hAnsi="Times New Roman" w:cs="Times New Roman"/>
          <w:color w:val="6F7170"/>
          <w:sz w:val="24"/>
          <w:szCs w:val="24"/>
        </w:rPr>
        <w:t xml:space="preserve">b) </w:t>
      </w:r>
      <w:r w:rsidRPr="00D026D6">
        <w:rPr>
          <w:rFonts w:ascii="Times New Roman" w:hAnsi="Times New Roman" w:cs="Times New Roman"/>
          <w:color w:val="12120D"/>
          <w:sz w:val="24"/>
          <w:szCs w:val="24"/>
        </w:rPr>
        <w:t>Vento, radiação solar e água.</w:t>
      </w:r>
    </w:p>
    <w:p w14:paraId="38CBBCBF" w14:textId="77777777" w:rsidR="00D026D6" w:rsidRPr="00D026D6" w:rsidRDefault="00D026D6" w:rsidP="00D026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2120D"/>
          <w:sz w:val="24"/>
          <w:szCs w:val="24"/>
        </w:rPr>
      </w:pPr>
      <w:r w:rsidRPr="00D026D6">
        <w:rPr>
          <w:rFonts w:ascii="Times New Roman" w:hAnsi="Times New Roman" w:cs="Times New Roman"/>
          <w:color w:val="6F7170"/>
          <w:sz w:val="24"/>
          <w:szCs w:val="24"/>
        </w:rPr>
        <w:t xml:space="preserve">c) </w:t>
      </w:r>
      <w:r w:rsidRPr="00D026D6">
        <w:rPr>
          <w:rFonts w:ascii="Times New Roman" w:hAnsi="Times New Roman" w:cs="Times New Roman"/>
          <w:color w:val="12120D"/>
          <w:sz w:val="24"/>
          <w:szCs w:val="24"/>
        </w:rPr>
        <w:t>Carvão mineral, vento e radiação solar.</w:t>
      </w:r>
    </w:p>
    <w:p w14:paraId="7B14C273" w14:textId="77777777" w:rsidR="00D026D6" w:rsidRPr="00D026D6" w:rsidRDefault="00D026D6" w:rsidP="00D026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2120D"/>
          <w:sz w:val="24"/>
          <w:szCs w:val="24"/>
        </w:rPr>
      </w:pPr>
      <w:r w:rsidRPr="00D026D6">
        <w:rPr>
          <w:rFonts w:ascii="Times New Roman" w:hAnsi="Times New Roman" w:cs="Times New Roman"/>
          <w:color w:val="6F7170"/>
          <w:sz w:val="24"/>
          <w:szCs w:val="24"/>
        </w:rPr>
        <w:t xml:space="preserve">d) </w:t>
      </w:r>
      <w:r w:rsidRPr="00D026D6">
        <w:rPr>
          <w:rFonts w:ascii="Times New Roman" w:hAnsi="Times New Roman" w:cs="Times New Roman"/>
          <w:color w:val="12120D"/>
          <w:sz w:val="24"/>
          <w:szCs w:val="24"/>
        </w:rPr>
        <w:t>Água, radiação solar e petróleo.</w:t>
      </w:r>
    </w:p>
    <w:p w14:paraId="48E087D9" w14:textId="7DF4CE77" w:rsidR="00D026D6" w:rsidRPr="00D026D6" w:rsidRDefault="00D026D6" w:rsidP="00D026D6">
      <w:pPr>
        <w:spacing w:line="360" w:lineRule="auto"/>
        <w:jc w:val="both"/>
        <w:rPr>
          <w:rFonts w:ascii="Times New Roman" w:hAnsi="Times New Roman" w:cs="Times New Roman"/>
          <w:color w:val="12120D"/>
          <w:sz w:val="24"/>
          <w:szCs w:val="24"/>
        </w:rPr>
      </w:pPr>
      <w:r w:rsidRPr="00D026D6">
        <w:rPr>
          <w:rFonts w:ascii="Times New Roman" w:hAnsi="Times New Roman" w:cs="Times New Roman"/>
          <w:color w:val="6F7170"/>
          <w:sz w:val="24"/>
          <w:szCs w:val="24"/>
        </w:rPr>
        <w:t xml:space="preserve">e) </w:t>
      </w:r>
      <w:r w:rsidRPr="00D026D6">
        <w:rPr>
          <w:rFonts w:ascii="Times New Roman" w:hAnsi="Times New Roman" w:cs="Times New Roman"/>
          <w:color w:val="12120D"/>
          <w:sz w:val="24"/>
          <w:szCs w:val="24"/>
        </w:rPr>
        <w:t>Carvão mineral, petróleo e ouro.</w:t>
      </w:r>
    </w:p>
    <w:p w14:paraId="2D7A0F20" w14:textId="77777777" w:rsidR="00D026D6" w:rsidRDefault="00D026D6" w:rsidP="00D026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A1B76C" w14:textId="6089FF72" w:rsidR="00D026D6" w:rsidRDefault="00D026D6" w:rsidP="00D026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D026D6">
        <w:rPr>
          <w:rFonts w:ascii="Times New Roman" w:hAnsi="Times New Roman" w:cs="Times New Roman"/>
          <w:sz w:val="24"/>
          <w:szCs w:val="24"/>
        </w:rPr>
        <w:t>Observe o mapa a seguir.</w:t>
      </w:r>
    </w:p>
    <w:p w14:paraId="4BE688F8" w14:textId="3C823370" w:rsidR="00D026D6" w:rsidRDefault="00D026D6" w:rsidP="00D026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1F11A2A" wp14:editId="2FC20A65">
            <wp:extent cx="3956299" cy="4594860"/>
            <wp:effectExtent l="0" t="0" r="635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3669" t="14821" r="9205" b="8530"/>
                    <a:stretch/>
                  </pic:blipFill>
                  <pic:spPr bwMode="auto">
                    <a:xfrm>
                      <a:off x="0" y="0"/>
                      <a:ext cx="3970215" cy="4611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9AEBCA" w14:textId="4568036A" w:rsidR="00D026D6" w:rsidRDefault="00D026D6" w:rsidP="00D026D6">
      <w:pPr>
        <w:autoSpaceDE w:val="0"/>
        <w:autoSpaceDN w:val="0"/>
        <w:adjustRightInd w:val="0"/>
        <w:spacing w:after="0" w:line="276" w:lineRule="auto"/>
        <w:rPr>
          <w:rFonts w:ascii="Calibri-Light" w:hAnsi="Calibri-Light" w:cs="Calibri-Light"/>
          <w:color w:val="12120D"/>
          <w:sz w:val="23"/>
          <w:szCs w:val="23"/>
        </w:rPr>
      </w:pPr>
      <w:r>
        <w:rPr>
          <w:rFonts w:ascii="Calibri-Light" w:hAnsi="Calibri-Light" w:cs="Calibri-Light"/>
          <w:color w:val="12120D"/>
          <w:sz w:val="23"/>
          <w:szCs w:val="23"/>
        </w:rPr>
        <w:t>Observando o posicionamento geográfico brasileiro,</w:t>
      </w:r>
      <w:r>
        <w:rPr>
          <w:rFonts w:ascii="Calibri-Light" w:hAnsi="Calibri-Light" w:cs="Calibri-Light"/>
          <w:color w:val="12120D"/>
          <w:sz w:val="23"/>
          <w:szCs w:val="23"/>
        </w:rPr>
        <w:t xml:space="preserve"> </w:t>
      </w:r>
      <w:r>
        <w:rPr>
          <w:rFonts w:ascii="Calibri-Light" w:hAnsi="Calibri-Light" w:cs="Calibri-Light"/>
          <w:color w:val="12120D"/>
          <w:sz w:val="23"/>
          <w:szCs w:val="23"/>
        </w:rPr>
        <w:t>é possível afirmar que o Brasil possui</w:t>
      </w:r>
      <w:r>
        <w:rPr>
          <w:rFonts w:ascii="Calibri-Light" w:hAnsi="Calibri-Light" w:cs="Calibri-Light"/>
          <w:color w:val="12120D"/>
          <w:sz w:val="23"/>
          <w:szCs w:val="23"/>
        </w:rPr>
        <w:t xml:space="preserve"> </w:t>
      </w:r>
      <w:r>
        <w:rPr>
          <w:rFonts w:ascii="Calibri-Light" w:hAnsi="Calibri-Light" w:cs="Calibri-Light"/>
          <w:color w:val="12120D"/>
          <w:sz w:val="23"/>
          <w:szCs w:val="23"/>
        </w:rPr>
        <w:t>territórios nas</w:t>
      </w:r>
      <w:r>
        <w:rPr>
          <w:rFonts w:ascii="Calibri-Light" w:hAnsi="Calibri-Light" w:cs="Calibri-Light"/>
          <w:color w:val="12120D"/>
          <w:sz w:val="23"/>
          <w:szCs w:val="23"/>
        </w:rPr>
        <w:t xml:space="preserve"> </w:t>
      </w:r>
      <w:r>
        <w:rPr>
          <w:rFonts w:ascii="Calibri-Light" w:hAnsi="Calibri-Light" w:cs="Calibri-Light"/>
          <w:color w:val="12120D"/>
          <w:sz w:val="23"/>
          <w:szCs w:val="23"/>
        </w:rPr>
        <w:t>seguintes grandes regiões naturais:</w:t>
      </w:r>
    </w:p>
    <w:p w14:paraId="4257DA8A" w14:textId="77777777" w:rsidR="00D026D6" w:rsidRDefault="00D026D6" w:rsidP="00D026D6">
      <w:pPr>
        <w:autoSpaceDE w:val="0"/>
        <w:autoSpaceDN w:val="0"/>
        <w:adjustRightInd w:val="0"/>
        <w:spacing w:after="0" w:line="276" w:lineRule="auto"/>
        <w:rPr>
          <w:rFonts w:ascii="Calibri-Light" w:hAnsi="Calibri-Light" w:cs="Calibri-Light"/>
          <w:color w:val="12120D"/>
          <w:sz w:val="23"/>
          <w:szCs w:val="23"/>
        </w:rPr>
      </w:pPr>
    </w:p>
    <w:p w14:paraId="3354991F" w14:textId="77777777" w:rsidR="00D026D6" w:rsidRDefault="00D026D6" w:rsidP="00D026D6">
      <w:pPr>
        <w:autoSpaceDE w:val="0"/>
        <w:autoSpaceDN w:val="0"/>
        <w:adjustRightInd w:val="0"/>
        <w:spacing w:after="0" w:line="276" w:lineRule="auto"/>
        <w:rPr>
          <w:rFonts w:ascii="Calibri-Light" w:hAnsi="Calibri-Light" w:cs="Calibri-Light"/>
          <w:color w:val="12120D"/>
          <w:sz w:val="23"/>
          <w:szCs w:val="23"/>
        </w:rPr>
      </w:pPr>
      <w:r>
        <w:rPr>
          <w:rFonts w:ascii="Calibri" w:hAnsi="Calibri" w:cs="Calibri"/>
          <w:color w:val="6F7170"/>
          <w:sz w:val="23"/>
          <w:szCs w:val="23"/>
        </w:rPr>
        <w:t xml:space="preserve">a) </w:t>
      </w:r>
      <w:r>
        <w:rPr>
          <w:rFonts w:ascii="Calibri-Light" w:hAnsi="Calibri-Light" w:cs="Calibri-Light"/>
          <w:color w:val="12120D"/>
          <w:sz w:val="23"/>
          <w:szCs w:val="23"/>
        </w:rPr>
        <w:t>tropical e equatorial.</w:t>
      </w:r>
    </w:p>
    <w:p w14:paraId="4F8313F3" w14:textId="77777777" w:rsidR="00D026D6" w:rsidRDefault="00D026D6" w:rsidP="00D026D6">
      <w:pPr>
        <w:autoSpaceDE w:val="0"/>
        <w:autoSpaceDN w:val="0"/>
        <w:adjustRightInd w:val="0"/>
        <w:spacing w:after="0" w:line="276" w:lineRule="auto"/>
        <w:rPr>
          <w:rFonts w:ascii="Calibri-Light" w:hAnsi="Calibri-Light" w:cs="Calibri-Light"/>
          <w:color w:val="12120D"/>
          <w:sz w:val="23"/>
          <w:szCs w:val="23"/>
        </w:rPr>
      </w:pPr>
      <w:r>
        <w:rPr>
          <w:rFonts w:ascii="Calibri" w:hAnsi="Calibri" w:cs="Calibri"/>
          <w:color w:val="6F7170"/>
          <w:sz w:val="23"/>
          <w:szCs w:val="23"/>
        </w:rPr>
        <w:t xml:space="preserve">b) </w:t>
      </w:r>
      <w:r>
        <w:rPr>
          <w:rFonts w:ascii="Calibri-Light" w:hAnsi="Calibri-Light" w:cs="Calibri-Light"/>
          <w:color w:val="12120D"/>
          <w:sz w:val="23"/>
          <w:szCs w:val="23"/>
        </w:rPr>
        <w:t>temperada e desértica.</w:t>
      </w:r>
    </w:p>
    <w:p w14:paraId="72A13B5F" w14:textId="77777777" w:rsidR="00D026D6" w:rsidRDefault="00D026D6" w:rsidP="00D026D6">
      <w:pPr>
        <w:autoSpaceDE w:val="0"/>
        <w:autoSpaceDN w:val="0"/>
        <w:adjustRightInd w:val="0"/>
        <w:spacing w:after="0" w:line="276" w:lineRule="auto"/>
        <w:rPr>
          <w:rFonts w:ascii="Calibri-Light" w:hAnsi="Calibri-Light" w:cs="Calibri-Light"/>
          <w:color w:val="12120D"/>
          <w:sz w:val="23"/>
          <w:szCs w:val="23"/>
        </w:rPr>
      </w:pPr>
      <w:r>
        <w:rPr>
          <w:rFonts w:ascii="Calibri" w:hAnsi="Calibri" w:cs="Calibri"/>
          <w:color w:val="6F7170"/>
          <w:sz w:val="23"/>
          <w:szCs w:val="23"/>
        </w:rPr>
        <w:t xml:space="preserve">c) </w:t>
      </w:r>
      <w:r>
        <w:rPr>
          <w:rFonts w:ascii="Calibri-Light" w:hAnsi="Calibri-Light" w:cs="Calibri-Light"/>
          <w:color w:val="12120D"/>
          <w:sz w:val="23"/>
          <w:szCs w:val="23"/>
        </w:rPr>
        <w:t>tropical e temperada.</w:t>
      </w:r>
    </w:p>
    <w:p w14:paraId="2E6FB382" w14:textId="77777777" w:rsidR="00D026D6" w:rsidRDefault="00D026D6" w:rsidP="00D026D6">
      <w:pPr>
        <w:autoSpaceDE w:val="0"/>
        <w:autoSpaceDN w:val="0"/>
        <w:adjustRightInd w:val="0"/>
        <w:spacing w:after="0" w:line="276" w:lineRule="auto"/>
        <w:rPr>
          <w:rFonts w:ascii="Calibri-Light" w:hAnsi="Calibri-Light" w:cs="Calibri-Light"/>
          <w:color w:val="12120D"/>
          <w:sz w:val="23"/>
          <w:szCs w:val="23"/>
        </w:rPr>
      </w:pPr>
      <w:r>
        <w:rPr>
          <w:rFonts w:ascii="Calibri" w:hAnsi="Calibri" w:cs="Calibri"/>
          <w:color w:val="6F7170"/>
          <w:sz w:val="23"/>
          <w:szCs w:val="23"/>
        </w:rPr>
        <w:t xml:space="preserve">d) </w:t>
      </w:r>
      <w:r>
        <w:rPr>
          <w:rFonts w:ascii="Calibri-Light" w:hAnsi="Calibri-Light" w:cs="Calibri-Light"/>
          <w:color w:val="12120D"/>
          <w:sz w:val="23"/>
          <w:szCs w:val="23"/>
        </w:rPr>
        <w:t>altas montanhas e temperada.</w:t>
      </w:r>
    </w:p>
    <w:p w14:paraId="69FC1358" w14:textId="611CB339" w:rsidR="00D026D6" w:rsidRDefault="00D026D6" w:rsidP="00D026D6">
      <w:pPr>
        <w:spacing w:line="276" w:lineRule="auto"/>
        <w:jc w:val="both"/>
        <w:rPr>
          <w:rFonts w:ascii="Calibri-Light" w:hAnsi="Calibri-Light" w:cs="Calibri-Light"/>
          <w:color w:val="12120D"/>
          <w:sz w:val="23"/>
          <w:szCs w:val="23"/>
        </w:rPr>
      </w:pPr>
      <w:r>
        <w:rPr>
          <w:rFonts w:ascii="Calibri" w:hAnsi="Calibri" w:cs="Calibri"/>
          <w:color w:val="6F7170"/>
          <w:sz w:val="23"/>
          <w:szCs w:val="23"/>
        </w:rPr>
        <w:t xml:space="preserve">e) </w:t>
      </w:r>
      <w:r>
        <w:rPr>
          <w:rFonts w:ascii="Calibri-Light" w:hAnsi="Calibri-Light" w:cs="Calibri-Light"/>
          <w:color w:val="12120D"/>
          <w:sz w:val="23"/>
          <w:szCs w:val="23"/>
        </w:rPr>
        <w:t>desértica e tropical.</w:t>
      </w:r>
    </w:p>
    <w:p w14:paraId="0AA0E843" w14:textId="3BEFD093" w:rsidR="00D026D6" w:rsidRDefault="00D026D6" w:rsidP="00D026D6">
      <w:pPr>
        <w:autoSpaceDE w:val="0"/>
        <w:autoSpaceDN w:val="0"/>
        <w:adjustRightInd w:val="0"/>
        <w:spacing w:after="0" w:line="360" w:lineRule="auto"/>
        <w:rPr>
          <w:rFonts w:ascii="Calibri-Light" w:hAnsi="Calibri-Light" w:cs="Calibri-Light"/>
          <w:color w:val="12120D"/>
          <w:sz w:val="23"/>
          <w:szCs w:val="23"/>
        </w:rPr>
      </w:pPr>
      <w:r>
        <w:rPr>
          <w:rFonts w:ascii="Calibri-Light" w:hAnsi="Calibri-Light" w:cs="Calibri-Light"/>
          <w:color w:val="12120D"/>
          <w:sz w:val="23"/>
          <w:szCs w:val="23"/>
        </w:rPr>
        <w:t xml:space="preserve">4. </w:t>
      </w:r>
      <w:r>
        <w:rPr>
          <w:rFonts w:ascii="Calibri-Light" w:hAnsi="Calibri-Light" w:cs="Calibri-Light"/>
          <w:color w:val="12120D"/>
          <w:sz w:val="23"/>
          <w:szCs w:val="23"/>
        </w:rPr>
        <w:t>Quais são as principais regiões naturais do globo discutidas</w:t>
      </w:r>
      <w:r>
        <w:rPr>
          <w:rFonts w:ascii="Calibri-Light" w:hAnsi="Calibri-Light" w:cs="Calibri-Light"/>
          <w:color w:val="12120D"/>
          <w:sz w:val="23"/>
          <w:szCs w:val="23"/>
        </w:rPr>
        <w:t xml:space="preserve"> </w:t>
      </w:r>
      <w:r>
        <w:rPr>
          <w:rFonts w:ascii="Calibri-Light" w:hAnsi="Calibri-Light" w:cs="Calibri-Light"/>
          <w:color w:val="12120D"/>
          <w:sz w:val="23"/>
          <w:szCs w:val="23"/>
        </w:rPr>
        <w:t>nest</w:t>
      </w:r>
      <w:r>
        <w:rPr>
          <w:rFonts w:ascii="Calibri-Light" w:hAnsi="Calibri-Light" w:cs="Calibri-Light"/>
          <w:color w:val="12120D"/>
          <w:sz w:val="23"/>
          <w:szCs w:val="23"/>
        </w:rPr>
        <w:t>a</w:t>
      </w:r>
      <w:r>
        <w:rPr>
          <w:rFonts w:ascii="Calibri-Light" w:hAnsi="Calibri-Light" w:cs="Calibri-Light"/>
          <w:color w:val="12120D"/>
          <w:sz w:val="23"/>
          <w:szCs w:val="23"/>
        </w:rPr>
        <w:t xml:space="preserve"> </w:t>
      </w:r>
      <w:r>
        <w:rPr>
          <w:rFonts w:ascii="Calibri-Light" w:hAnsi="Calibri-Light" w:cs="Calibri-Light"/>
          <w:color w:val="12120D"/>
          <w:sz w:val="23"/>
          <w:szCs w:val="23"/>
        </w:rPr>
        <w:t>aula</w:t>
      </w:r>
      <w:r>
        <w:rPr>
          <w:rFonts w:ascii="Calibri-Light" w:hAnsi="Calibri-Light" w:cs="Calibri-Light"/>
          <w:color w:val="12120D"/>
          <w:sz w:val="23"/>
          <w:szCs w:val="23"/>
        </w:rPr>
        <w:t>?</w:t>
      </w:r>
    </w:p>
    <w:p w14:paraId="1A39B6AC" w14:textId="332191AB" w:rsidR="00D026D6" w:rsidRDefault="00D026D6" w:rsidP="00D026D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12120D"/>
          <w:sz w:val="23"/>
          <w:szCs w:val="23"/>
        </w:rPr>
      </w:pPr>
    </w:p>
    <w:p w14:paraId="29DE14E7" w14:textId="06F54A0E" w:rsidR="00D026D6" w:rsidRPr="00D026D6" w:rsidRDefault="00D026D6" w:rsidP="00D026D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-Light" w:hAnsi="Calibri-Light" w:cs="Calibri-Light"/>
          <w:color w:val="12120D"/>
          <w:sz w:val="23"/>
          <w:szCs w:val="23"/>
        </w:rPr>
        <w:t>_________________________________________________________</w:t>
      </w:r>
      <w:r>
        <w:rPr>
          <w:rFonts w:ascii="Calibri-Light" w:hAnsi="Calibri-Light" w:cs="Calibri-Light"/>
          <w:color w:val="12120D"/>
          <w:sz w:val="23"/>
          <w:szCs w:val="23"/>
        </w:rPr>
        <w:br/>
        <w:t>_________________________________________________________</w:t>
      </w:r>
    </w:p>
    <w:sectPr w:rsidR="00D026D6" w:rsidRPr="00D026D6" w:rsidSect="00480F3E">
      <w:headerReference w:type="default" r:id="rId9"/>
      <w:footerReference w:type="default" r:id="rId10"/>
      <w:type w:val="continuous"/>
      <w:pgSz w:w="11906" w:h="16838"/>
      <w:pgMar w:top="142" w:right="1134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36ED8" w14:textId="77777777" w:rsidR="00707D3A" w:rsidRDefault="00707D3A" w:rsidP="00163426">
      <w:pPr>
        <w:spacing w:after="0" w:line="240" w:lineRule="auto"/>
      </w:pPr>
      <w:r>
        <w:separator/>
      </w:r>
    </w:p>
  </w:endnote>
  <w:endnote w:type="continuationSeparator" w:id="0">
    <w:p w14:paraId="6E85819A" w14:textId="77777777" w:rsidR="00707D3A" w:rsidRDefault="00707D3A" w:rsidP="0016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8206001"/>
      <w:docPartObj>
        <w:docPartGallery w:val="Page Numbers (Bottom of Page)"/>
        <w:docPartUnique/>
      </w:docPartObj>
    </w:sdtPr>
    <w:sdtEndPr/>
    <w:sdtContent>
      <w:p w14:paraId="6EDB1D7D" w14:textId="77777777" w:rsidR="00163426" w:rsidRDefault="005A5B51" w:rsidP="001D6A3A">
        <w:pPr>
          <w:pStyle w:val="Rodap"/>
          <w:jc w:val="right"/>
        </w:pPr>
        <w:r>
          <w:fldChar w:fldCharType="begin"/>
        </w:r>
        <w:r w:rsidR="00163426">
          <w:instrText>PAGE   \* MERGEFORMAT</w:instrText>
        </w:r>
        <w:r>
          <w:fldChar w:fldCharType="separate"/>
        </w:r>
        <w:r w:rsidR="00101700">
          <w:rPr>
            <w:noProof/>
          </w:rPr>
          <w:t>1</w:t>
        </w:r>
        <w:r>
          <w:fldChar w:fldCharType="end"/>
        </w:r>
      </w:p>
    </w:sdtContent>
  </w:sdt>
  <w:p w14:paraId="6707285D" w14:textId="77777777" w:rsidR="00163426" w:rsidRDefault="001634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6F484" w14:textId="77777777" w:rsidR="00707D3A" w:rsidRDefault="00707D3A" w:rsidP="00163426">
      <w:pPr>
        <w:spacing w:after="0" w:line="240" w:lineRule="auto"/>
      </w:pPr>
      <w:r>
        <w:separator/>
      </w:r>
    </w:p>
  </w:footnote>
  <w:footnote w:type="continuationSeparator" w:id="0">
    <w:p w14:paraId="2A474443" w14:textId="77777777" w:rsidR="00707D3A" w:rsidRDefault="00707D3A" w:rsidP="0016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08035" w14:textId="32555B01" w:rsidR="00163426" w:rsidRDefault="00626840" w:rsidP="00163426">
    <w:pPr>
      <w:rPr>
        <w:sz w:val="24"/>
        <w:szCs w:val="24"/>
      </w:rPr>
    </w:pPr>
    <w:r>
      <w:rPr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F7D3FA" wp14:editId="476CC1D8">
              <wp:simplePos x="0" y="0"/>
              <wp:positionH relativeFrom="margin">
                <wp:posOffset>998220</wp:posOffset>
              </wp:positionH>
              <wp:positionV relativeFrom="paragraph">
                <wp:posOffset>167005</wp:posOffset>
              </wp:positionV>
              <wp:extent cx="4523740" cy="1009650"/>
              <wp:effectExtent l="0" t="0" r="0" b="0"/>
              <wp:wrapNone/>
              <wp:docPr id="9" name="Retâ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23740" cy="10096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B0BD55" w14:textId="0068F9D2" w:rsidR="00B8112F" w:rsidRDefault="00B8112F" w:rsidP="00B8112F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mallCaps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</w:rPr>
                            <w:t>Exercícios de Geografia</w:t>
                          </w:r>
                        </w:p>
                        <w:p w14:paraId="564492D4" w14:textId="3D1EFDCB" w:rsidR="00B8112F" w:rsidRDefault="00B8112F" w:rsidP="00B8112F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mallCaps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</w:rPr>
                            <w:t>Professora: Natasha Muniz</w:t>
                          </w:r>
                        </w:p>
                        <w:p w14:paraId="1C42A822" w14:textId="159282E8" w:rsidR="004764FB" w:rsidRDefault="00B8112F" w:rsidP="00707473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mallCaps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</w:rPr>
                            <w:t>Conteúdo: Aula 0</w:t>
                          </w:r>
                          <w:r w:rsidR="00707473">
                            <w:rPr>
                              <w:b/>
                              <w:bCs/>
                              <w:smallCaps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mallCaps/>
                            </w:rPr>
                            <w:t xml:space="preserve"> – </w:t>
                          </w:r>
                          <w:r w:rsidR="00707473">
                            <w:rPr>
                              <w:b/>
                              <w:bCs/>
                              <w:smallCaps/>
                            </w:rPr>
                            <w:t>Regionalização do Espaço Natural</w:t>
                          </w:r>
                          <w:r w:rsidR="004764FB">
                            <w:rPr>
                              <w:b/>
                              <w:bCs/>
                              <w:smallCaps/>
                            </w:rPr>
                            <w:br/>
                          </w:r>
                        </w:p>
                        <w:p w14:paraId="0C18A340" w14:textId="234F4269" w:rsidR="004764FB" w:rsidRPr="00B8112F" w:rsidRDefault="004764FB" w:rsidP="004764FB">
                          <w:pPr>
                            <w:spacing w:after="0" w:line="240" w:lineRule="auto"/>
                            <w:rPr>
                              <w:b/>
                              <w:bCs/>
                              <w:smallCaps/>
                            </w:rPr>
                          </w:pPr>
                        </w:p>
                        <w:p w14:paraId="33481E3C" w14:textId="77777777" w:rsidR="00E05CF0" w:rsidRDefault="00E05CF0" w:rsidP="00163426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F7D3FA" id="Retângulo 9" o:spid="_x0000_s1026" style="position:absolute;margin-left:78.6pt;margin-top:13.15pt;width:356.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" fillcolor="white [3201]" strokecolor="#70ad47 [3209]" strokeweight="1pt">
              <v:path arrowok="t"/>
              <v:textbox>
                <w:txbxContent>
                  <w:p w14:paraId="66B0BD55" w14:textId="0068F9D2" w:rsidR="00B8112F" w:rsidRDefault="00B8112F" w:rsidP="00B8112F">
                    <w:pPr>
                      <w:spacing w:after="0" w:line="240" w:lineRule="auto"/>
                      <w:jc w:val="center"/>
                      <w:rPr>
                        <w:b/>
                        <w:bCs/>
                        <w:smallCaps/>
                      </w:rPr>
                    </w:pPr>
                    <w:r>
                      <w:rPr>
                        <w:b/>
                        <w:bCs/>
                        <w:smallCaps/>
                      </w:rPr>
                      <w:t>Exercícios de Geografia</w:t>
                    </w:r>
                  </w:p>
                  <w:p w14:paraId="564492D4" w14:textId="3D1EFDCB" w:rsidR="00B8112F" w:rsidRDefault="00B8112F" w:rsidP="00B8112F">
                    <w:pPr>
                      <w:spacing w:after="0" w:line="240" w:lineRule="auto"/>
                      <w:jc w:val="center"/>
                      <w:rPr>
                        <w:b/>
                        <w:bCs/>
                        <w:smallCaps/>
                      </w:rPr>
                    </w:pPr>
                    <w:r>
                      <w:rPr>
                        <w:b/>
                        <w:bCs/>
                        <w:smallCaps/>
                      </w:rPr>
                      <w:t>Professora: Natasha Muniz</w:t>
                    </w:r>
                  </w:p>
                  <w:p w14:paraId="1C42A822" w14:textId="159282E8" w:rsidR="004764FB" w:rsidRDefault="00B8112F" w:rsidP="00707473">
                    <w:pPr>
                      <w:spacing w:after="0" w:line="240" w:lineRule="auto"/>
                      <w:jc w:val="center"/>
                      <w:rPr>
                        <w:b/>
                        <w:bCs/>
                        <w:smallCaps/>
                      </w:rPr>
                    </w:pPr>
                    <w:r>
                      <w:rPr>
                        <w:b/>
                        <w:bCs/>
                        <w:smallCaps/>
                      </w:rPr>
                      <w:t>Conteúdo: Aula 0</w:t>
                    </w:r>
                    <w:r w:rsidR="00707473">
                      <w:rPr>
                        <w:b/>
                        <w:bCs/>
                        <w:smallCaps/>
                      </w:rPr>
                      <w:t>1</w:t>
                    </w:r>
                    <w:r>
                      <w:rPr>
                        <w:b/>
                        <w:bCs/>
                        <w:smallCaps/>
                      </w:rPr>
                      <w:t xml:space="preserve"> – </w:t>
                    </w:r>
                    <w:r w:rsidR="00707473">
                      <w:rPr>
                        <w:b/>
                        <w:bCs/>
                        <w:smallCaps/>
                      </w:rPr>
                      <w:t>Regionalização do Espaço Natural</w:t>
                    </w:r>
                    <w:r w:rsidR="004764FB">
                      <w:rPr>
                        <w:b/>
                        <w:bCs/>
                        <w:smallCaps/>
                      </w:rPr>
                      <w:br/>
                    </w:r>
                  </w:p>
                  <w:p w14:paraId="0C18A340" w14:textId="234F4269" w:rsidR="004764FB" w:rsidRPr="00B8112F" w:rsidRDefault="004764FB" w:rsidP="004764FB">
                    <w:pPr>
                      <w:spacing w:after="0" w:line="240" w:lineRule="auto"/>
                      <w:rPr>
                        <w:b/>
                        <w:bCs/>
                        <w:smallCaps/>
                      </w:rPr>
                    </w:pPr>
                  </w:p>
                  <w:p w14:paraId="33481E3C" w14:textId="77777777" w:rsidR="00E05CF0" w:rsidRDefault="00E05CF0" w:rsidP="00163426">
                    <w:pPr>
                      <w:spacing w:after="0" w:line="240" w:lineRule="auto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8BFF00" wp14:editId="76B33F4A">
              <wp:simplePos x="0" y="0"/>
              <wp:positionH relativeFrom="column">
                <wp:posOffset>-397510</wp:posOffset>
              </wp:positionH>
              <wp:positionV relativeFrom="paragraph">
                <wp:posOffset>167005</wp:posOffset>
              </wp:positionV>
              <wp:extent cx="1335405" cy="1017270"/>
              <wp:effectExtent l="0" t="0" r="0" b="0"/>
              <wp:wrapNone/>
              <wp:docPr id="11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35405" cy="101727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68178A" w14:textId="77777777" w:rsidR="00163426" w:rsidRDefault="00163426" w:rsidP="0016342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4D85404" wp14:editId="6A1BE96E">
                                <wp:extent cx="1167323" cy="1056005"/>
                                <wp:effectExtent l="0" t="0" r="0" b="0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best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70731" cy="10590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8BFF00" id="Retângulo 7" o:spid="_x0000_s1027" style="position:absolute;margin-left:-31.3pt;margin-top:13.15pt;width:105.15pt;height:8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" fillcolor="white [3201]" strokecolor="#70ad47 [3209]" strokeweight="1pt">
              <v:path arrowok="t"/>
              <v:textbox>
                <w:txbxContent>
                  <w:p w14:paraId="1268178A" w14:textId="77777777" w:rsidR="00163426" w:rsidRDefault="00163426" w:rsidP="0016342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4D85404" wp14:editId="6A1BE96E">
                          <wp:extent cx="1167323" cy="1056005"/>
                          <wp:effectExtent l="0" t="0" r="0" b="0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best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70731" cy="10590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4C3357E8" w14:textId="77777777" w:rsidR="00BB7F9F" w:rsidRPr="0070613F" w:rsidRDefault="00BB7F9F" w:rsidP="00163426">
    <w:pPr>
      <w:rPr>
        <w:sz w:val="24"/>
        <w:szCs w:val="24"/>
      </w:rPr>
    </w:pPr>
  </w:p>
  <w:p w14:paraId="68C04A47" w14:textId="77777777" w:rsidR="00163426" w:rsidRDefault="00163426">
    <w:pPr>
      <w:pStyle w:val="Cabealho"/>
      <w:rPr>
        <w:b/>
        <w:sz w:val="24"/>
        <w:szCs w:val="24"/>
        <w:u w:val="single"/>
      </w:rPr>
    </w:pPr>
  </w:p>
  <w:p w14:paraId="33EE6E52" w14:textId="77777777" w:rsidR="00163426" w:rsidRDefault="00163426">
    <w:pPr>
      <w:pStyle w:val="Cabealho"/>
    </w:pPr>
  </w:p>
  <w:p w14:paraId="5D0B022D" w14:textId="77777777" w:rsidR="00163426" w:rsidRDefault="00163426">
    <w:pPr>
      <w:pStyle w:val="Cabealho"/>
    </w:pPr>
  </w:p>
  <w:p w14:paraId="0A5F4FA5" w14:textId="1BA8FDD8" w:rsidR="00163426" w:rsidRDefault="001634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75F87"/>
    <w:multiLevelType w:val="multilevel"/>
    <w:tmpl w:val="3580F1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11A16"/>
    <w:multiLevelType w:val="hybridMultilevel"/>
    <w:tmpl w:val="912CEE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B0ECA"/>
    <w:multiLevelType w:val="hybridMultilevel"/>
    <w:tmpl w:val="FAD0B2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A7536"/>
    <w:multiLevelType w:val="hybridMultilevel"/>
    <w:tmpl w:val="DD1292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B254F"/>
    <w:multiLevelType w:val="hybridMultilevel"/>
    <w:tmpl w:val="E7DEF0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93166"/>
    <w:multiLevelType w:val="hybridMultilevel"/>
    <w:tmpl w:val="F5A200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37380"/>
    <w:multiLevelType w:val="hybridMultilevel"/>
    <w:tmpl w:val="3CAE5644"/>
    <w:lvl w:ilvl="0" w:tplc="EB800E3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E05D2"/>
    <w:multiLevelType w:val="hybridMultilevel"/>
    <w:tmpl w:val="5FD49F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87897"/>
    <w:multiLevelType w:val="hybridMultilevel"/>
    <w:tmpl w:val="CC149B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D1A13"/>
    <w:multiLevelType w:val="hybridMultilevel"/>
    <w:tmpl w:val="3732D3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02D35"/>
    <w:multiLevelType w:val="hybridMultilevel"/>
    <w:tmpl w:val="0D3C1B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B74CE"/>
    <w:multiLevelType w:val="hybridMultilevel"/>
    <w:tmpl w:val="9A8EDE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C05AE"/>
    <w:multiLevelType w:val="hybridMultilevel"/>
    <w:tmpl w:val="07BC2B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D0172"/>
    <w:multiLevelType w:val="hybridMultilevel"/>
    <w:tmpl w:val="8370E7C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715462"/>
    <w:multiLevelType w:val="hybridMultilevel"/>
    <w:tmpl w:val="7E5622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81500"/>
    <w:multiLevelType w:val="hybridMultilevel"/>
    <w:tmpl w:val="CDA02CDA"/>
    <w:lvl w:ilvl="0" w:tplc="B3900C9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6BE2DD6"/>
    <w:multiLevelType w:val="hybridMultilevel"/>
    <w:tmpl w:val="59DE0144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4C22E8"/>
    <w:multiLevelType w:val="hybridMultilevel"/>
    <w:tmpl w:val="915868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E4D08"/>
    <w:multiLevelType w:val="hybridMultilevel"/>
    <w:tmpl w:val="8F809E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E04A9"/>
    <w:multiLevelType w:val="hybridMultilevel"/>
    <w:tmpl w:val="2C16CCA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638A1"/>
    <w:multiLevelType w:val="hybridMultilevel"/>
    <w:tmpl w:val="121408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874B0"/>
    <w:multiLevelType w:val="hybridMultilevel"/>
    <w:tmpl w:val="4D74F2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C7CDC"/>
    <w:multiLevelType w:val="multilevel"/>
    <w:tmpl w:val="C2EE9C5E"/>
    <w:lvl w:ilvl="0">
      <w:start w:val="1"/>
      <w:numFmt w:val="upp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532F7A"/>
    <w:multiLevelType w:val="hybridMultilevel"/>
    <w:tmpl w:val="24F63A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256A1"/>
    <w:multiLevelType w:val="hybridMultilevel"/>
    <w:tmpl w:val="D3A4E04C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DFC7C4C"/>
    <w:multiLevelType w:val="hybridMultilevel"/>
    <w:tmpl w:val="57CC95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5"/>
  </w:num>
  <w:num w:numId="5">
    <w:abstractNumId w:val="25"/>
  </w:num>
  <w:num w:numId="6">
    <w:abstractNumId w:val="8"/>
  </w:num>
  <w:num w:numId="7">
    <w:abstractNumId w:val="18"/>
  </w:num>
  <w:num w:numId="8">
    <w:abstractNumId w:val="1"/>
  </w:num>
  <w:num w:numId="9">
    <w:abstractNumId w:val="20"/>
  </w:num>
  <w:num w:numId="10">
    <w:abstractNumId w:val="6"/>
  </w:num>
  <w:num w:numId="11">
    <w:abstractNumId w:val="9"/>
  </w:num>
  <w:num w:numId="12">
    <w:abstractNumId w:val="7"/>
  </w:num>
  <w:num w:numId="13">
    <w:abstractNumId w:val="21"/>
  </w:num>
  <w:num w:numId="14">
    <w:abstractNumId w:val="16"/>
  </w:num>
  <w:num w:numId="15">
    <w:abstractNumId w:val="24"/>
  </w:num>
  <w:num w:numId="16">
    <w:abstractNumId w:val="15"/>
  </w:num>
  <w:num w:numId="17">
    <w:abstractNumId w:val="0"/>
  </w:num>
  <w:num w:numId="18">
    <w:abstractNumId w:val="22"/>
  </w:num>
  <w:num w:numId="19">
    <w:abstractNumId w:val="13"/>
  </w:num>
  <w:num w:numId="20">
    <w:abstractNumId w:val="17"/>
  </w:num>
  <w:num w:numId="21">
    <w:abstractNumId w:val="23"/>
  </w:num>
  <w:num w:numId="22">
    <w:abstractNumId w:val="10"/>
  </w:num>
  <w:num w:numId="23">
    <w:abstractNumId w:val="4"/>
  </w:num>
  <w:num w:numId="24">
    <w:abstractNumId w:val="3"/>
  </w:num>
  <w:num w:numId="25">
    <w:abstractNumId w:val="1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663"/>
    <w:rsid w:val="00067C48"/>
    <w:rsid w:val="0007190F"/>
    <w:rsid w:val="00101700"/>
    <w:rsid w:val="00112BE9"/>
    <w:rsid w:val="00163426"/>
    <w:rsid w:val="001A4642"/>
    <w:rsid w:val="001A69E3"/>
    <w:rsid w:val="001D6A3A"/>
    <w:rsid w:val="002A4325"/>
    <w:rsid w:val="002F1506"/>
    <w:rsid w:val="00342F8D"/>
    <w:rsid w:val="003778F3"/>
    <w:rsid w:val="00395663"/>
    <w:rsid w:val="003B0C44"/>
    <w:rsid w:val="003E0F40"/>
    <w:rsid w:val="003E266F"/>
    <w:rsid w:val="00401F11"/>
    <w:rsid w:val="004272F4"/>
    <w:rsid w:val="00433F13"/>
    <w:rsid w:val="00465C38"/>
    <w:rsid w:val="004764FB"/>
    <w:rsid w:val="00480F3E"/>
    <w:rsid w:val="00497EF0"/>
    <w:rsid w:val="004C5138"/>
    <w:rsid w:val="004E7065"/>
    <w:rsid w:val="00586E1B"/>
    <w:rsid w:val="005A5B51"/>
    <w:rsid w:val="005B1C78"/>
    <w:rsid w:val="005D6F0D"/>
    <w:rsid w:val="005F4FE9"/>
    <w:rsid w:val="00602614"/>
    <w:rsid w:val="00626840"/>
    <w:rsid w:val="0070613F"/>
    <w:rsid w:val="00707473"/>
    <w:rsid w:val="00707D3A"/>
    <w:rsid w:val="00766FE6"/>
    <w:rsid w:val="00774E68"/>
    <w:rsid w:val="00787187"/>
    <w:rsid w:val="007E060C"/>
    <w:rsid w:val="00853619"/>
    <w:rsid w:val="008B37D3"/>
    <w:rsid w:val="0093506C"/>
    <w:rsid w:val="00943013"/>
    <w:rsid w:val="009435D3"/>
    <w:rsid w:val="00945562"/>
    <w:rsid w:val="00997B67"/>
    <w:rsid w:val="009A5D5D"/>
    <w:rsid w:val="009C0129"/>
    <w:rsid w:val="009D4BE1"/>
    <w:rsid w:val="00A01154"/>
    <w:rsid w:val="00A35DAF"/>
    <w:rsid w:val="00A61EA8"/>
    <w:rsid w:val="00A84564"/>
    <w:rsid w:val="00A87C32"/>
    <w:rsid w:val="00B735FB"/>
    <w:rsid w:val="00B8112F"/>
    <w:rsid w:val="00BB78C5"/>
    <w:rsid w:val="00BB7F9F"/>
    <w:rsid w:val="00BE66E5"/>
    <w:rsid w:val="00CD2C54"/>
    <w:rsid w:val="00D026D6"/>
    <w:rsid w:val="00D0350D"/>
    <w:rsid w:val="00D10CEA"/>
    <w:rsid w:val="00D10D88"/>
    <w:rsid w:val="00D43E10"/>
    <w:rsid w:val="00DD6745"/>
    <w:rsid w:val="00DE6805"/>
    <w:rsid w:val="00DF3853"/>
    <w:rsid w:val="00E05CF0"/>
    <w:rsid w:val="00E167E7"/>
    <w:rsid w:val="00E365EB"/>
    <w:rsid w:val="00E7467C"/>
    <w:rsid w:val="00F175C6"/>
    <w:rsid w:val="00F84026"/>
    <w:rsid w:val="00FB1296"/>
    <w:rsid w:val="00FD0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E8FFE"/>
  <w15:docId w15:val="{0BC75847-2C51-4F2E-9110-6416170D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C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0F5D"/>
    <w:pPr>
      <w:ind w:left="720"/>
      <w:contextualSpacing/>
    </w:pPr>
  </w:style>
  <w:style w:type="table" w:styleId="Tabelacomgrade">
    <w:name w:val="Table Grid"/>
    <w:basedOn w:val="Tabelanormal"/>
    <w:uiPriority w:val="39"/>
    <w:rsid w:val="00945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634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3426"/>
  </w:style>
  <w:style w:type="paragraph" w:styleId="Rodap">
    <w:name w:val="footer"/>
    <w:basedOn w:val="Normal"/>
    <w:link w:val="RodapChar"/>
    <w:uiPriority w:val="99"/>
    <w:unhideWhenUsed/>
    <w:rsid w:val="001634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3426"/>
  </w:style>
  <w:style w:type="paragraph" w:styleId="Textodebalo">
    <w:name w:val="Balloon Text"/>
    <w:basedOn w:val="Normal"/>
    <w:link w:val="TextodebaloChar"/>
    <w:uiPriority w:val="99"/>
    <w:semiHidden/>
    <w:unhideWhenUsed/>
    <w:rsid w:val="00586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E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81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9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19547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436">
                  <w:marLeft w:val="0"/>
                  <w:marRight w:val="371"/>
                  <w:marTop w:val="0"/>
                  <w:marBottom w:val="0"/>
                  <w:divBdr>
                    <w:top w:val="single" w:sz="24" w:space="0" w:color="AEAEAE"/>
                    <w:left w:val="single" w:sz="24" w:space="0" w:color="AEAEAE"/>
                    <w:bottom w:val="single" w:sz="24" w:space="0" w:color="AEAEAE"/>
                    <w:right w:val="single" w:sz="24" w:space="0" w:color="AEAEAE"/>
                  </w:divBdr>
                </w:div>
                <w:div w:id="1824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875788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6616">
                  <w:marLeft w:val="0"/>
                  <w:marRight w:val="371"/>
                  <w:marTop w:val="0"/>
                  <w:marBottom w:val="0"/>
                  <w:divBdr>
                    <w:top w:val="single" w:sz="24" w:space="0" w:color="AEAEAE"/>
                    <w:left w:val="single" w:sz="24" w:space="0" w:color="AEAEAE"/>
                    <w:bottom w:val="single" w:sz="24" w:space="0" w:color="AEAEAE"/>
                    <w:right w:val="single" w:sz="24" w:space="0" w:color="AEAEAE"/>
                  </w:divBdr>
                </w:div>
                <w:div w:id="51808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7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737695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321">
                  <w:marLeft w:val="0"/>
                  <w:marRight w:val="371"/>
                  <w:marTop w:val="0"/>
                  <w:marBottom w:val="0"/>
                  <w:divBdr>
                    <w:top w:val="single" w:sz="24" w:space="0" w:color="AEAEAE"/>
                    <w:left w:val="single" w:sz="24" w:space="0" w:color="AEAEAE"/>
                    <w:bottom w:val="single" w:sz="24" w:space="0" w:color="AEAEAE"/>
                    <w:right w:val="single" w:sz="24" w:space="0" w:color="AEAEAE"/>
                  </w:divBdr>
                </w:div>
                <w:div w:id="15980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444940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9524">
                  <w:marLeft w:val="0"/>
                  <w:marRight w:val="371"/>
                  <w:marTop w:val="0"/>
                  <w:marBottom w:val="0"/>
                  <w:divBdr>
                    <w:top w:val="single" w:sz="24" w:space="0" w:color="AEAEAE"/>
                    <w:left w:val="single" w:sz="24" w:space="0" w:color="AEAEAE"/>
                    <w:bottom w:val="single" w:sz="24" w:space="0" w:color="AEAEAE"/>
                    <w:right w:val="single" w:sz="24" w:space="0" w:color="AEAEAE"/>
                  </w:divBdr>
                </w:div>
                <w:div w:id="8620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615613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85507">
                  <w:marLeft w:val="0"/>
                  <w:marRight w:val="371"/>
                  <w:marTop w:val="0"/>
                  <w:marBottom w:val="0"/>
                  <w:divBdr>
                    <w:top w:val="single" w:sz="24" w:space="0" w:color="AEAEAE"/>
                    <w:left w:val="single" w:sz="24" w:space="0" w:color="AEAEAE"/>
                    <w:bottom w:val="single" w:sz="24" w:space="0" w:color="AEAEAE"/>
                    <w:right w:val="single" w:sz="24" w:space="0" w:color="AEAEAE"/>
                  </w:divBdr>
                </w:div>
                <w:div w:id="17194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8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6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95718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23499">
                  <w:marLeft w:val="0"/>
                  <w:marRight w:val="371"/>
                  <w:marTop w:val="0"/>
                  <w:marBottom w:val="0"/>
                  <w:divBdr>
                    <w:top w:val="single" w:sz="24" w:space="0" w:color="AEAEAE"/>
                    <w:left w:val="single" w:sz="24" w:space="0" w:color="AEAEAE"/>
                    <w:bottom w:val="single" w:sz="24" w:space="0" w:color="AEAEAE"/>
                    <w:right w:val="single" w:sz="24" w:space="0" w:color="AEAEAE"/>
                  </w:divBdr>
                </w:div>
                <w:div w:id="38353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0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914855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3958">
                  <w:marLeft w:val="0"/>
                  <w:marRight w:val="371"/>
                  <w:marTop w:val="0"/>
                  <w:marBottom w:val="0"/>
                  <w:divBdr>
                    <w:top w:val="single" w:sz="24" w:space="0" w:color="AEAEAE"/>
                    <w:left w:val="single" w:sz="24" w:space="0" w:color="AEAEAE"/>
                    <w:bottom w:val="single" w:sz="24" w:space="0" w:color="AEAEAE"/>
                    <w:right w:val="single" w:sz="24" w:space="0" w:color="AEAEAE"/>
                  </w:divBdr>
                </w:div>
                <w:div w:id="1153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328887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2547">
                  <w:marLeft w:val="0"/>
                  <w:marRight w:val="371"/>
                  <w:marTop w:val="0"/>
                  <w:marBottom w:val="0"/>
                  <w:divBdr>
                    <w:top w:val="single" w:sz="24" w:space="0" w:color="AEAEAE"/>
                    <w:left w:val="single" w:sz="24" w:space="0" w:color="AEAEAE"/>
                    <w:bottom w:val="single" w:sz="24" w:space="0" w:color="AEAEAE"/>
                    <w:right w:val="single" w:sz="24" w:space="0" w:color="AEAEAE"/>
                  </w:divBdr>
                </w:div>
                <w:div w:id="14035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6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611931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50838">
                  <w:marLeft w:val="0"/>
                  <w:marRight w:val="371"/>
                  <w:marTop w:val="0"/>
                  <w:marBottom w:val="0"/>
                  <w:divBdr>
                    <w:top w:val="single" w:sz="24" w:space="0" w:color="AEAEAE"/>
                    <w:left w:val="single" w:sz="24" w:space="0" w:color="AEAEAE"/>
                    <w:bottom w:val="single" w:sz="24" w:space="0" w:color="AEAEAE"/>
                    <w:right w:val="single" w:sz="24" w:space="0" w:color="AEAEAE"/>
                  </w:divBdr>
                </w:div>
                <w:div w:id="179104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269687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4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8206">
                  <w:marLeft w:val="0"/>
                  <w:marRight w:val="371"/>
                  <w:marTop w:val="0"/>
                  <w:marBottom w:val="0"/>
                  <w:divBdr>
                    <w:top w:val="single" w:sz="24" w:space="0" w:color="AEAEAE"/>
                    <w:left w:val="single" w:sz="24" w:space="0" w:color="AEAEAE"/>
                    <w:bottom w:val="single" w:sz="24" w:space="0" w:color="AEAEAE"/>
                    <w:right w:val="single" w:sz="24" w:space="0" w:color="AEAEAE"/>
                  </w:divBdr>
                </w:div>
                <w:div w:id="207855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2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6325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7033">
                  <w:marLeft w:val="0"/>
                  <w:marRight w:val="371"/>
                  <w:marTop w:val="0"/>
                  <w:marBottom w:val="0"/>
                  <w:divBdr>
                    <w:top w:val="single" w:sz="24" w:space="0" w:color="AEAEAE"/>
                    <w:left w:val="single" w:sz="24" w:space="0" w:color="AEAEAE"/>
                    <w:bottom w:val="single" w:sz="24" w:space="0" w:color="AEAEAE"/>
                    <w:right w:val="single" w:sz="24" w:space="0" w:color="AEAEAE"/>
                  </w:divBdr>
                </w:div>
                <w:div w:id="18672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197275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2213">
                  <w:marLeft w:val="0"/>
                  <w:marRight w:val="371"/>
                  <w:marTop w:val="0"/>
                  <w:marBottom w:val="0"/>
                  <w:divBdr>
                    <w:top w:val="single" w:sz="24" w:space="0" w:color="AEAEAE"/>
                    <w:left w:val="single" w:sz="24" w:space="0" w:color="AEAEAE"/>
                    <w:bottom w:val="single" w:sz="24" w:space="0" w:color="AEAEAE"/>
                    <w:right w:val="single" w:sz="24" w:space="0" w:color="AEAEAE"/>
                  </w:divBdr>
                </w:div>
                <w:div w:id="3172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3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334508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54543">
                  <w:marLeft w:val="0"/>
                  <w:marRight w:val="371"/>
                  <w:marTop w:val="0"/>
                  <w:marBottom w:val="0"/>
                  <w:divBdr>
                    <w:top w:val="single" w:sz="24" w:space="0" w:color="AEAEAE"/>
                    <w:left w:val="single" w:sz="24" w:space="0" w:color="AEAEAE"/>
                    <w:bottom w:val="single" w:sz="24" w:space="0" w:color="AEAEAE"/>
                    <w:right w:val="single" w:sz="24" w:space="0" w:color="AEAEAE"/>
                  </w:divBdr>
                </w:div>
                <w:div w:id="19312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9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710125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9160">
                  <w:marLeft w:val="0"/>
                  <w:marRight w:val="371"/>
                  <w:marTop w:val="0"/>
                  <w:marBottom w:val="0"/>
                  <w:divBdr>
                    <w:top w:val="single" w:sz="24" w:space="0" w:color="AEAEAE"/>
                    <w:left w:val="single" w:sz="24" w:space="0" w:color="AEAEAE"/>
                    <w:bottom w:val="single" w:sz="24" w:space="0" w:color="AEAEAE"/>
                    <w:right w:val="single" w:sz="24" w:space="0" w:color="AEAEAE"/>
                  </w:divBdr>
                </w:div>
                <w:div w:id="6010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886013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04987">
                  <w:marLeft w:val="0"/>
                  <w:marRight w:val="371"/>
                  <w:marTop w:val="0"/>
                  <w:marBottom w:val="0"/>
                  <w:divBdr>
                    <w:top w:val="single" w:sz="24" w:space="0" w:color="AEAEAE"/>
                    <w:left w:val="single" w:sz="24" w:space="0" w:color="AEAEAE"/>
                    <w:bottom w:val="single" w:sz="24" w:space="0" w:color="AEAEAE"/>
                    <w:right w:val="single" w:sz="24" w:space="0" w:color="AEAEAE"/>
                  </w:divBdr>
                </w:div>
                <w:div w:id="16095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8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4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19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8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36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9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169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Catarina Maciel</dc:creator>
  <cp:lastModifiedBy>CARINA FERREIRA LIMA MAGRO</cp:lastModifiedBy>
  <cp:revision>3</cp:revision>
  <cp:lastPrinted>2020-03-05T18:51:00Z</cp:lastPrinted>
  <dcterms:created xsi:type="dcterms:W3CDTF">2021-03-02T13:36:00Z</dcterms:created>
  <dcterms:modified xsi:type="dcterms:W3CDTF">2021-03-02T13:42:00Z</dcterms:modified>
</cp:coreProperties>
</file>